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B4F1A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center"/>
        <w:textAlignment w:val="baseline"/>
        <w:divId w:val="2112164148"/>
        <w:rPr>
          <w:color w:val="3B4256"/>
        </w:rPr>
      </w:pPr>
      <w:r w:rsidRPr="0062431E">
        <w:rPr>
          <w:rStyle w:val="af"/>
          <w:color w:val="3B4256"/>
          <w:bdr w:val="none" w:sz="0" w:space="0" w:color="auto" w:frame="1"/>
        </w:rPr>
        <w:t>ИНФОРМАЦИЯ ДЛЯ ПОСТУПАЮЩИХ В ВЫСШИЕ УЧЕБНЫЕ ЗАВЕДЕНИЯ МИНИСТЕРСТВА ОБОРОНЫ И СИЛОВЫХ СТРУКТУР РОССИЙСКОЙ ФЕДЕРАЦИИ</w:t>
      </w:r>
    </w:p>
    <w:p w14:paraId="3D870157" w14:textId="77777777" w:rsidR="00BE33A3" w:rsidRDefault="00BE33A3" w:rsidP="0062431E">
      <w:pPr>
        <w:pStyle w:val="ae"/>
        <w:shd w:val="clear" w:color="auto" w:fill="FFFFFF"/>
        <w:spacing w:before="0" w:beforeAutospacing="0" w:after="0" w:afterAutospacing="0" w:line="300" w:lineRule="atLeast"/>
        <w:jc w:val="center"/>
        <w:textAlignment w:val="baseline"/>
        <w:divId w:val="2112164148"/>
        <w:rPr>
          <w:rStyle w:val="af"/>
          <w:color w:val="3B4256"/>
          <w:bdr w:val="none" w:sz="0" w:space="0" w:color="auto" w:frame="1"/>
        </w:rPr>
      </w:pPr>
    </w:p>
    <w:p w14:paraId="7F4B3640" w14:textId="77777777" w:rsidR="00BE33A3" w:rsidRDefault="00BE33A3" w:rsidP="0062431E">
      <w:pPr>
        <w:pStyle w:val="ae"/>
        <w:shd w:val="clear" w:color="auto" w:fill="FFFFFF"/>
        <w:spacing w:before="0" w:beforeAutospacing="0" w:after="0" w:afterAutospacing="0" w:line="300" w:lineRule="atLeast"/>
        <w:jc w:val="center"/>
        <w:textAlignment w:val="baseline"/>
        <w:divId w:val="2112164148"/>
        <w:rPr>
          <w:rStyle w:val="af"/>
          <w:color w:val="3B4256"/>
          <w:bdr w:val="none" w:sz="0" w:space="0" w:color="auto" w:frame="1"/>
        </w:rPr>
      </w:pPr>
    </w:p>
    <w:p w14:paraId="036D38AE" w14:textId="77777777" w:rsidR="00BE33A3" w:rsidRDefault="00BE33A3" w:rsidP="0062431E">
      <w:pPr>
        <w:pStyle w:val="ae"/>
        <w:shd w:val="clear" w:color="auto" w:fill="FFFFFF"/>
        <w:spacing w:before="0" w:beforeAutospacing="0" w:after="0" w:afterAutospacing="0" w:line="300" w:lineRule="atLeast"/>
        <w:jc w:val="center"/>
        <w:textAlignment w:val="baseline"/>
        <w:divId w:val="2112164148"/>
        <w:rPr>
          <w:rStyle w:val="af"/>
          <w:color w:val="3B4256"/>
          <w:bdr w:val="none" w:sz="0" w:space="0" w:color="auto" w:frame="1"/>
        </w:rPr>
      </w:pPr>
    </w:p>
    <w:p w14:paraId="64C9EEBB" w14:textId="5227DA95" w:rsidR="00E37051" w:rsidRPr="0062431E" w:rsidRDefault="00631152" w:rsidP="0062431E">
      <w:pPr>
        <w:pStyle w:val="ae"/>
        <w:shd w:val="clear" w:color="auto" w:fill="FFFFFF"/>
        <w:spacing w:before="0" w:beforeAutospacing="0" w:after="0" w:afterAutospacing="0" w:line="300" w:lineRule="atLeast"/>
        <w:jc w:val="center"/>
        <w:textAlignment w:val="baseline"/>
        <w:divId w:val="2112164148"/>
        <w:rPr>
          <w:color w:val="3B4256"/>
        </w:rPr>
      </w:pPr>
      <w:r w:rsidRPr="0062431E">
        <w:rPr>
          <w:rStyle w:val="af"/>
          <w:color w:val="3B4256"/>
          <w:bdr w:val="none" w:sz="0" w:space="0" w:color="auto" w:frame="1"/>
        </w:rPr>
        <w:t>ПОРЯДОК ДЕЙСТВИЙ ГРАЖДАН ПРИ ПОСТУПЛЕНИИ В СРЕДНИЕ ВОЕННО-УЧЕБНЫЕ ЗАВЕДЕНИЯ</w:t>
      </w:r>
    </w:p>
    <w:p w14:paraId="31D85699" w14:textId="5F64212E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Граждане, прошедшие и не проходившие военную службу, изъявившие желание поступить в ВУЗ, подают заявления в военный </w:t>
      </w:r>
      <w:r w:rsidR="00A719A4">
        <w:rPr>
          <w:color w:val="3B4256"/>
        </w:rPr>
        <w:t>комиссариат по месту жительства.</w:t>
      </w:r>
      <w:bookmarkStart w:id="0" w:name="_GoBack"/>
      <w:bookmarkEnd w:id="0"/>
    </w:p>
    <w:p w14:paraId="537EFD2E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В заявлении необходимо указать:</w:t>
      </w:r>
    </w:p>
    <w:p w14:paraId="49C3A022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фамилия, имя, отчество (при наличии)</w:t>
      </w:r>
    </w:p>
    <w:p w14:paraId="70E30AB2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дата рождения</w:t>
      </w:r>
    </w:p>
    <w:p w14:paraId="511E4068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сведения о гражданстве</w:t>
      </w:r>
    </w:p>
    <w:p w14:paraId="1099A549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реквизиты документа, удостоверяющего личность (в том числе указание, когда и кем выдан документ)</w:t>
      </w:r>
    </w:p>
    <w:p w14:paraId="71668A47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сведения об образовании и документе установленного образца, его подтверждающем</w:t>
      </w:r>
    </w:p>
    <w:p w14:paraId="05D3BECE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почтовый адрес и (или) электронный адрес (по желанию </w:t>
      </w:r>
      <w:proofErr w:type="gramStart"/>
      <w:r w:rsidRPr="0062431E">
        <w:rPr>
          <w:color w:val="3B4256"/>
        </w:rPr>
        <w:t>поступающего</w:t>
      </w:r>
      <w:proofErr w:type="gramEnd"/>
      <w:r w:rsidRPr="0062431E">
        <w:rPr>
          <w:color w:val="3B4256"/>
        </w:rPr>
        <w:t>)</w:t>
      </w:r>
    </w:p>
    <w:p w14:paraId="274BA5CD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наименование высшего военно-учебного заведения</w:t>
      </w:r>
    </w:p>
    <w:p w14:paraId="1C246F75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специальность, для обучения по которой он планирует поступать в высшее военно-учебное заведение</w:t>
      </w:r>
    </w:p>
    <w:p w14:paraId="3CD4A802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proofErr w:type="gramStart"/>
      <w:r w:rsidRPr="0062431E">
        <w:rPr>
          <w:color w:val="3B4256"/>
        </w:rPr>
        <w:t>сведения о наличии или отсутствии у поступающего особых прав (при наличии особых прав – с указанием сведений о документах, подтверждающих наличие таких прав)</w:t>
      </w:r>
      <w:proofErr w:type="gramEnd"/>
    </w:p>
    <w:p w14:paraId="453E19A9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сведения о сдаче ЕГЭ и его результатах (при наличии нескольких результатов ЕГЭ, срок действия которых не истек, указывается, какие результаты ЕГЭ и по каким общеобразовательным предметам должны быть использованы)</w:t>
      </w:r>
    </w:p>
    <w:p w14:paraId="7A6B466D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proofErr w:type="gramStart"/>
      <w:r w:rsidRPr="0062431E">
        <w:rPr>
          <w:color w:val="3B4256"/>
        </w:rPr>
        <w:t>сведения о наличии или отсутствии у поступающего индивидуальных достижений (при наличии – с указанием сведений о них)</w:t>
      </w:r>
      <w:proofErr w:type="gramEnd"/>
    </w:p>
    <w:p w14:paraId="0079C23B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В заявлении фиксируются, с заверением личной подписью поступающего, следующие факты ознакомления (в том числе через информационные системы общего пользования) </w:t>
      </w:r>
      <w:proofErr w:type="gramStart"/>
      <w:r w:rsidRPr="0062431E">
        <w:rPr>
          <w:color w:val="3B4256"/>
        </w:rPr>
        <w:t>с</w:t>
      </w:r>
      <w:proofErr w:type="gramEnd"/>
      <w:r w:rsidRPr="0062431E">
        <w:rPr>
          <w:color w:val="3B4256"/>
        </w:rPr>
        <w:t>:</w:t>
      </w:r>
    </w:p>
    <w:p w14:paraId="5A1D03DC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копиями лицензии на осуществление образовательной деятельности и свидетельства о государственной аккредитации и приложений к ним</w:t>
      </w:r>
    </w:p>
    <w:p w14:paraId="2629F221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информацией о предоставляемых особых правах и преимуществах</w:t>
      </w:r>
    </w:p>
    <w:p w14:paraId="323AADD0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датами завершения представления оригинала документа об образовании установленного образца</w:t>
      </w:r>
    </w:p>
    <w:p w14:paraId="102AC587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правилами подачи апелляции по результатам вступительных испытаний</w:t>
      </w:r>
    </w:p>
    <w:p w14:paraId="53E89206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согласие поступающего на обработку его персональных данных</w:t>
      </w:r>
    </w:p>
    <w:p w14:paraId="1C36E30C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ознакомление с информацией об ответственности за достоверность сведений, указываемых в заявлении о приеме, и за подлинность документов, подаваемых для поступления</w:t>
      </w:r>
    </w:p>
    <w:p w14:paraId="00B1084C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отсутствие дипломов бакалавра, специалиста, магистра</w:t>
      </w:r>
    </w:p>
    <w:p w14:paraId="22980349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подтверждение одновременной подачи заявлений о приеме не более чем в 5 организаций высшего образования</w:t>
      </w:r>
    </w:p>
    <w:p w14:paraId="3CC2B96C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подтверждение подачи заявления о приеме на основании соответствующего особого права только в организацию высшего образования</w:t>
      </w:r>
    </w:p>
    <w:p w14:paraId="15504887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подтверждение подачи заявления о приеме на основании соответствующего особого права только на данную образовательную программу</w:t>
      </w:r>
    </w:p>
    <w:p w14:paraId="43FB2E92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proofErr w:type="gramStart"/>
      <w:r w:rsidRPr="0062431E">
        <w:rPr>
          <w:color w:val="3B4256"/>
        </w:rPr>
        <w:t xml:space="preserve">ознакомление с информацией об исчислении размера подлежащего возмещению средств федерального бюджета, затраченных на военную или специальную подготовку граждан в военных образовательных учреждениях профессионального образования при отчислении из </w:t>
      </w:r>
      <w:r w:rsidRPr="0062431E">
        <w:rPr>
          <w:color w:val="3B4256"/>
        </w:rPr>
        <w:lastRenderedPageBreak/>
        <w:t>высшего военно-учебного заведения в установленных законодательством Российской Федерации случаях.</w:t>
      </w:r>
      <w:proofErr w:type="gramEnd"/>
    </w:p>
    <w:p w14:paraId="1636747A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proofErr w:type="gramStart"/>
      <w:r w:rsidRPr="0062431E">
        <w:rPr>
          <w:color w:val="3B4256"/>
        </w:rPr>
        <w:t>Для определения годности к обучению в ВУЗах кандидаты в военных комиссариатах по месту</w:t>
      </w:r>
      <w:proofErr w:type="gramEnd"/>
      <w:r w:rsidRPr="0062431E">
        <w:rPr>
          <w:color w:val="3B4256"/>
        </w:rPr>
        <w:t xml:space="preserve"> жительства проходят медицинское освидетельствование и профессиональный психологический отбор.</w:t>
      </w:r>
    </w:p>
    <w:p w14:paraId="41FC2549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В ВУЗе формируется личное дело кандидата, в котором хранятся поступившие документы.</w:t>
      </w:r>
    </w:p>
    <w:p w14:paraId="17040D9A" w14:textId="601F4C6F" w:rsidR="00551795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Приемная комиссия ВУЗа рассматривает поступившие документы кандидатов на обучение в ВУЗе, определяет соответствие отобранных кандидатов установленным требованиям и принимает решение об их допуске к прохождению профессионального отбора. Решение приемной комиссии ВУЗа о допуске кандидатов к прохождению профессионального отбора направляется в отделы военных комиссариатов субъектов Российской Федерации по месту жительства кандидатов и лично кандидатам в срок не позднее одного дня со дня принятия решения приемной комиссией ВУЗа с указанием времени и места проведения профессионального отбора или причин отказа. На основании решения приемной комиссии ВУЗа о допуске к прохождению профессионального отбора кандидаты из числа граждан, прошедших и не проходивших военную службу, направляются военными комиссариатами субъектов Российской Федерации в ВУЗы для прохождения профессионального отбора. </w:t>
      </w:r>
    </w:p>
    <w:p w14:paraId="36A2C4FE" w14:textId="77777777" w:rsidR="00A307C2" w:rsidRPr="0062431E" w:rsidRDefault="00A307C2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textAlignment w:val="baseline"/>
        <w:divId w:val="2112164148"/>
        <w:rPr>
          <w:rStyle w:val="af"/>
          <w:color w:val="3B4256"/>
          <w:bdr w:val="none" w:sz="0" w:space="0" w:color="auto" w:frame="1"/>
        </w:rPr>
      </w:pPr>
    </w:p>
    <w:p w14:paraId="43FAE7C9" w14:textId="79427C01" w:rsidR="00E37051" w:rsidRPr="0062431E" w:rsidRDefault="00E37051" w:rsidP="00631152">
      <w:pPr>
        <w:pStyle w:val="ae"/>
        <w:shd w:val="clear" w:color="auto" w:fill="FFFFFF"/>
        <w:spacing w:before="0" w:beforeAutospacing="0" w:after="0" w:afterAutospacing="0" w:line="300" w:lineRule="atLeast"/>
        <w:jc w:val="both"/>
        <w:textAlignment w:val="baseline"/>
        <w:divId w:val="2112164148"/>
        <w:rPr>
          <w:color w:val="3B4256"/>
        </w:rPr>
      </w:pPr>
      <w:r w:rsidRPr="0062431E">
        <w:rPr>
          <w:rStyle w:val="af"/>
          <w:color w:val="3B4256"/>
          <w:u w:val="single"/>
          <w:bdr w:val="none" w:sz="0" w:space="0" w:color="auto" w:frame="1"/>
        </w:rPr>
        <w:t xml:space="preserve">По вопросам поступления можно обращаться в Военный комиссариат 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Магаданской области</w:t>
      </w:r>
      <w:r w:rsidRPr="0062431E">
        <w:rPr>
          <w:rStyle w:val="af"/>
          <w:color w:val="3B4256"/>
          <w:u w:val="single"/>
          <w:bdr w:val="none" w:sz="0" w:space="0" w:color="auto" w:frame="1"/>
        </w:rPr>
        <w:t xml:space="preserve"> по телефону 8(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4132)63</w:t>
      </w:r>
      <w:r w:rsidR="00551795" w:rsidRPr="0062431E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81</w:t>
      </w:r>
      <w:r w:rsidR="00551795" w:rsidRPr="0062431E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02,</w:t>
      </w:r>
      <w:r w:rsidR="00042BE7">
        <w:rPr>
          <w:rStyle w:val="af"/>
          <w:color w:val="3B4256"/>
          <w:u w:val="single"/>
          <w:bdr w:val="none" w:sz="0" w:space="0" w:color="auto" w:frame="1"/>
        </w:rPr>
        <w:t xml:space="preserve"> 8(4132)643712, 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сот.</w:t>
      </w:r>
      <w:r w:rsidR="002827FB">
        <w:rPr>
          <w:rStyle w:val="af"/>
          <w:color w:val="3B4256"/>
          <w:u w:val="single"/>
          <w:bdr w:val="none" w:sz="0" w:space="0" w:color="auto" w:frame="1"/>
        </w:rPr>
        <w:t xml:space="preserve"> 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8</w:t>
      </w:r>
      <w:r w:rsidR="002827FB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980</w:t>
      </w:r>
      <w:r w:rsidR="002827FB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727</w:t>
      </w:r>
      <w:r w:rsidR="002827FB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10</w:t>
      </w:r>
      <w:r w:rsidR="002827FB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35, либо в военный комиссариат по месту жительства</w:t>
      </w:r>
    </w:p>
    <w:p w14:paraId="6CCC4F1F" w14:textId="7AEAAF54" w:rsidR="00E37051" w:rsidRPr="003C1179" w:rsidRDefault="00E37051" w:rsidP="003C1179">
      <w:pPr>
        <w:pStyle w:val="ae"/>
        <w:shd w:val="clear" w:color="auto" w:fill="FFFFFF"/>
        <w:spacing w:before="0" w:beforeAutospacing="0" w:after="0" w:afterAutospacing="0" w:line="300" w:lineRule="atLeast"/>
        <w:textAlignment w:val="baseline"/>
        <w:divId w:val="2112164148"/>
        <w:rPr>
          <w:color w:val="3B4256"/>
          <w:sz w:val="21"/>
          <w:szCs w:val="21"/>
        </w:rPr>
      </w:pPr>
      <w:r w:rsidRPr="00A663FA">
        <w:rPr>
          <w:rStyle w:val="af"/>
          <w:color w:val="3B4256"/>
          <w:sz w:val="21"/>
          <w:szCs w:val="21"/>
          <w:bdr w:val="none" w:sz="0" w:space="0" w:color="auto" w:frame="1"/>
        </w:rPr>
        <w:t> </w:t>
      </w:r>
    </w:p>
    <w:sectPr w:rsidR="00E37051" w:rsidRPr="003C1179" w:rsidSect="0051672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089D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41450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EC1C32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82067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8654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AF3FA9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51"/>
    <w:rsid w:val="00042BE7"/>
    <w:rsid w:val="002827FB"/>
    <w:rsid w:val="003C1179"/>
    <w:rsid w:val="00516728"/>
    <w:rsid w:val="00551795"/>
    <w:rsid w:val="0062431E"/>
    <w:rsid w:val="00631152"/>
    <w:rsid w:val="00666DD8"/>
    <w:rsid w:val="00A307C2"/>
    <w:rsid w:val="00A663FA"/>
    <w:rsid w:val="00A719A4"/>
    <w:rsid w:val="00AD3A2B"/>
    <w:rsid w:val="00B1413B"/>
    <w:rsid w:val="00BE33A3"/>
    <w:rsid w:val="00C20D66"/>
    <w:rsid w:val="00DF4FBF"/>
    <w:rsid w:val="00E37051"/>
    <w:rsid w:val="00F5676F"/>
    <w:rsid w:val="00F607F0"/>
    <w:rsid w:val="00F9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2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7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37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7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7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70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70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70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70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70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70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7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7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70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70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70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70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705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semiHidden/>
    <w:unhideWhenUsed/>
    <w:rsid w:val="00E3705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37051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705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705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text">
    <w:name w:val="text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ae">
    <w:name w:val="Normal (Web)"/>
    <w:basedOn w:val="a"/>
    <w:uiPriority w:val="99"/>
    <w:unhideWhenUsed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f">
    <w:name w:val="Strong"/>
    <w:basedOn w:val="a0"/>
    <w:uiPriority w:val="22"/>
    <w:qFormat/>
    <w:rsid w:val="00E37051"/>
    <w:rPr>
      <w:b/>
      <w:bCs/>
    </w:rPr>
  </w:style>
  <w:style w:type="character" w:customStyle="1" w:styleId="copyrighticon">
    <w:name w:val="copyright__icon"/>
    <w:basedOn w:val="a0"/>
    <w:rsid w:val="00E37051"/>
  </w:style>
  <w:style w:type="paragraph" w:styleId="af0">
    <w:name w:val="Balloon Text"/>
    <w:basedOn w:val="a"/>
    <w:link w:val="af1"/>
    <w:uiPriority w:val="99"/>
    <w:semiHidden/>
    <w:unhideWhenUsed/>
    <w:rsid w:val="00A6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663FA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39"/>
    <w:rsid w:val="00A30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7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37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7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7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70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70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70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70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70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70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7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7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70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70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70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70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705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semiHidden/>
    <w:unhideWhenUsed/>
    <w:rsid w:val="00E3705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37051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705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705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text">
    <w:name w:val="text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ae">
    <w:name w:val="Normal (Web)"/>
    <w:basedOn w:val="a"/>
    <w:uiPriority w:val="99"/>
    <w:unhideWhenUsed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f">
    <w:name w:val="Strong"/>
    <w:basedOn w:val="a0"/>
    <w:uiPriority w:val="22"/>
    <w:qFormat/>
    <w:rsid w:val="00E37051"/>
    <w:rPr>
      <w:b/>
      <w:bCs/>
    </w:rPr>
  </w:style>
  <w:style w:type="character" w:customStyle="1" w:styleId="copyrighticon">
    <w:name w:val="copyright__icon"/>
    <w:basedOn w:val="a0"/>
    <w:rsid w:val="00E37051"/>
  </w:style>
  <w:style w:type="paragraph" w:styleId="af0">
    <w:name w:val="Balloon Text"/>
    <w:basedOn w:val="a"/>
    <w:link w:val="af1"/>
    <w:uiPriority w:val="99"/>
    <w:semiHidden/>
    <w:unhideWhenUsed/>
    <w:rsid w:val="00A6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663FA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39"/>
    <w:rsid w:val="00A30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4288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5123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5482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428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4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21" w:color="auto"/>
                            <w:left w:val="none" w:sz="0" w:space="12" w:color="auto"/>
                            <w:bottom w:val="single" w:sz="6" w:space="20" w:color="848E99"/>
                            <w:right w:val="none" w:sz="0" w:space="12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00488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370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08491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19936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6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87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E1E6"/>
                <w:right w:val="none" w:sz="0" w:space="0" w:color="auto"/>
              </w:divBdr>
              <w:divsChild>
                <w:div w:id="16020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0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784748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1188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4964">
                      <w:marLeft w:val="-240"/>
                      <w:marRight w:val="-240"/>
                      <w:marTop w:val="0"/>
                      <w:marBottom w:val="0"/>
                      <w:divBdr>
                        <w:top w:val="single" w:sz="6" w:space="24" w:color="DDE1E6"/>
                        <w:left w:val="none" w:sz="0" w:space="12" w:color="auto"/>
                        <w:bottom w:val="single" w:sz="6" w:space="24" w:color="DDE1E6"/>
                        <w:right w:val="none" w:sz="0" w:space="12" w:color="auto"/>
                      </w:divBdr>
                      <w:divsChild>
                        <w:div w:id="186937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3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VKO</cp:lastModifiedBy>
  <cp:revision>3</cp:revision>
  <dcterms:created xsi:type="dcterms:W3CDTF">2025-05-03T00:02:00Z</dcterms:created>
  <dcterms:modified xsi:type="dcterms:W3CDTF">2025-05-03T00:11:00Z</dcterms:modified>
</cp:coreProperties>
</file>